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77" w:rsidRPr="00E07620" w:rsidRDefault="00D916FA">
      <w:pPr>
        <w:jc w:val="center"/>
        <w:rPr>
          <w:rFonts w:ascii="Times New Roman" w:eastAsia="ＭＳ ゴシック" w:hAnsi="Times New Roman"/>
          <w:b/>
          <w:sz w:val="24"/>
        </w:rPr>
      </w:pPr>
      <w:bookmarkStart w:id="0" w:name="_GoBack"/>
      <w:bookmarkEnd w:id="0"/>
      <w:r w:rsidRPr="00E07620">
        <w:rPr>
          <w:rFonts w:ascii="Times New Roman" w:eastAsia="ＭＳ ゴシック" w:hAnsi="Times New Roman"/>
          <w:b/>
          <w:sz w:val="24"/>
        </w:rPr>
        <w:t>28-й Между</w:t>
      </w:r>
      <w:r w:rsidR="00E2158C" w:rsidRPr="00E07620">
        <w:rPr>
          <w:rFonts w:ascii="Times New Roman" w:eastAsia="ＭＳ ゴシック" w:hAnsi="Times New Roman"/>
          <w:b/>
          <w:sz w:val="24"/>
        </w:rPr>
        <w:t>народный конкурс выступлений на японском языке среди студентов.</w:t>
      </w:r>
    </w:p>
    <w:p w:rsidR="00934977" w:rsidRPr="00E07620" w:rsidRDefault="00E2158C">
      <w:pPr>
        <w:jc w:val="center"/>
        <w:rPr>
          <w:rFonts w:ascii="Times New Roman" w:eastAsia="ＭＳ ゴシック" w:hAnsi="Times New Roman"/>
          <w:b/>
          <w:sz w:val="28"/>
        </w:rPr>
      </w:pPr>
      <w:r w:rsidRPr="00E07620">
        <w:rPr>
          <w:rFonts w:ascii="Times New Roman" w:eastAsia="ＭＳ ゴシック" w:hAnsi="Times New Roman"/>
          <w:b/>
          <w:sz w:val="28"/>
        </w:rPr>
        <w:t>Отбор по письменным работам</w:t>
      </w:r>
    </w:p>
    <w:p w:rsidR="00934977" w:rsidRPr="0056743F" w:rsidRDefault="00E2158C" w:rsidP="00E2158C">
      <w:pPr>
        <w:wordWrap w:val="0"/>
        <w:jc w:val="right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Сентябрь 2015</w:t>
      </w:r>
    </w:p>
    <w:p w:rsidR="00934977" w:rsidRPr="0056743F" w:rsidRDefault="00E2158C" w:rsidP="00E2158C">
      <w:pPr>
        <w:wordWrap w:val="0"/>
        <w:jc w:val="right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Отдел Японской культуры в ВГБИЛ</w:t>
      </w:r>
    </w:p>
    <w:p w:rsidR="00934977" w:rsidRPr="0056743F" w:rsidRDefault="00934977">
      <w:pPr>
        <w:rPr>
          <w:rFonts w:ascii="Times New Roman" w:eastAsia="ＭＳ ゴシック" w:hAnsi="Times New Roman"/>
        </w:rPr>
      </w:pPr>
    </w:p>
    <w:p w:rsidR="00934977" w:rsidRPr="0056743F" w:rsidRDefault="00367376">
      <w:pPr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Отборочный тур по письменным работам проводится для тех студентов, которые по географическим или другим причинам не могут принять участие в местных отборочных тур</w:t>
      </w:r>
      <w:r w:rsidR="00D916FA" w:rsidRPr="0056743F">
        <w:rPr>
          <w:rFonts w:ascii="Times New Roman" w:eastAsia="ＭＳ ゴシック" w:hAnsi="Times New Roman"/>
        </w:rPr>
        <w:t xml:space="preserve">ах </w:t>
      </w:r>
      <w:r w:rsidRPr="0056743F">
        <w:rPr>
          <w:rFonts w:ascii="Times New Roman" w:eastAsia="ＭＳ ゴシック" w:hAnsi="Times New Roman"/>
        </w:rPr>
        <w:t xml:space="preserve"> для 28-го Международного конкурса выступлений на японском языке среди студентов.</w:t>
      </w:r>
    </w:p>
    <w:p w:rsidR="005F03C6" w:rsidRPr="0056743F" w:rsidRDefault="005F03C6">
      <w:pPr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В этот раз отбор провдится на основе письменных работ. </w:t>
      </w:r>
    </w:p>
    <w:p w:rsidR="005F03C6" w:rsidRPr="0056743F" w:rsidRDefault="005F03C6">
      <w:pPr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Лица, желающие участвовать в отборе, могут ознакомиться с правилами ниже. </w:t>
      </w:r>
    </w:p>
    <w:p w:rsidR="00934977" w:rsidRDefault="005F03C6">
      <w:pPr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С описанием самого конкурса выступлений можно ознакомиться здесь: </w:t>
      </w:r>
      <w:r w:rsidR="0056743F">
        <w:rPr>
          <w:rFonts w:ascii="Times New Roman" w:eastAsia="ＭＳ ゴシック" w:hAnsi="Times New Roman" w:hint="eastAsia"/>
        </w:rPr>
        <w:br/>
      </w:r>
      <w:hyperlink r:id="rId8" w:history="1">
        <w:r w:rsidR="0056743F" w:rsidRPr="00EC3CAF">
          <w:rPr>
            <w:rStyle w:val="a3"/>
            <w:rFonts w:ascii="Times New Roman" w:eastAsia="ＭＳ ゴシック" w:hAnsi="Times New Roman"/>
          </w:rPr>
          <w:t>http://jpfmw.ru/ru/yaponskij-yazyik/gakushuusha-jouhou/moscow_taikai.html</w:t>
        </w:r>
      </w:hyperlink>
    </w:p>
    <w:p w:rsidR="0056743F" w:rsidRPr="0056743F" w:rsidRDefault="0056743F">
      <w:pPr>
        <w:rPr>
          <w:rFonts w:ascii="Times New Roman" w:eastAsia="ＭＳ ゴシック" w:hAnsi="Times New Roman"/>
        </w:rPr>
      </w:pPr>
    </w:p>
    <w:p w:rsidR="00934977" w:rsidRPr="00E07620" w:rsidRDefault="005F03C6">
      <w:pPr>
        <w:rPr>
          <w:rFonts w:ascii="Times New Roman" w:eastAsia="ＭＳ ゴシック" w:hAnsi="Times New Roman"/>
          <w:b/>
          <w:sz w:val="24"/>
        </w:rPr>
      </w:pPr>
      <w:r w:rsidRPr="00E07620">
        <w:rPr>
          <w:rFonts w:ascii="Times New Roman" w:eastAsia="ＭＳ ゴシック" w:hAnsi="Times New Roman"/>
          <w:b/>
          <w:sz w:val="24"/>
        </w:rPr>
        <w:t xml:space="preserve">Условия участия в отборе: </w:t>
      </w:r>
    </w:p>
    <w:p w:rsidR="005F03C6" w:rsidRPr="0056743F" w:rsidRDefault="00221F46" w:rsidP="00221F46">
      <w:pPr>
        <w:pStyle w:val="a4"/>
        <w:numPr>
          <w:ilvl w:val="0"/>
          <w:numId w:val="5"/>
        </w:numPr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Кандидат</w:t>
      </w:r>
      <w:r w:rsidR="005F03C6" w:rsidRPr="0056743F">
        <w:rPr>
          <w:rFonts w:ascii="Times New Roman" w:eastAsia="ＭＳ ゴシック" w:hAnsi="Times New Roman"/>
        </w:rPr>
        <w:t xml:space="preserve"> должен изучать японский язык в вузе на территории России или же в образовательном учреждении, статус которого эквивалентен указанным вузам </w:t>
      </w:r>
      <w:r w:rsidRPr="0056743F">
        <w:rPr>
          <w:rFonts w:ascii="Times New Roman" w:eastAsia="ＭＳ ゴシック" w:hAnsi="Times New Roman"/>
        </w:rPr>
        <w:t>по решению организаторов конкурса (не обязательно, чтобы японский язык был специальностью участника).</w:t>
      </w:r>
    </w:p>
    <w:p w:rsidR="00221F46" w:rsidRPr="0056743F" w:rsidRDefault="00221F46" w:rsidP="00221F46">
      <w:pPr>
        <w:pStyle w:val="a4"/>
        <w:numPr>
          <w:ilvl w:val="0"/>
          <w:numId w:val="5"/>
        </w:numPr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Японский язык не является родным языком для кандидата, а общи срок пребывания на территории Японии не должен превышать 90 дней.</w:t>
      </w:r>
    </w:p>
    <w:p w:rsidR="00221F46" w:rsidRPr="0056743F" w:rsidRDefault="00221F46" w:rsidP="00221F46">
      <w:pPr>
        <w:pStyle w:val="a4"/>
        <w:numPr>
          <w:ilvl w:val="0"/>
          <w:numId w:val="5"/>
        </w:numPr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В прошлом кандидат не занимал выше шестого места на конкурсе выступлений на японском языке. </w:t>
      </w:r>
    </w:p>
    <w:p w:rsidR="00221F46" w:rsidRPr="0056743F" w:rsidRDefault="00221F46" w:rsidP="00221F46">
      <w:pPr>
        <w:pStyle w:val="a4"/>
        <w:numPr>
          <w:ilvl w:val="0"/>
          <w:numId w:val="5"/>
        </w:numPr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Кандидат не принимал участие в отборочных конкурсах, представленных ниже</w:t>
      </w:r>
      <w:r w:rsidR="002760C9" w:rsidRPr="0056743F">
        <w:rPr>
          <w:rFonts w:ascii="Times New Roman" w:eastAsia="ＭＳ ゴシック" w:hAnsi="Times New Roman"/>
        </w:rPr>
        <w:t xml:space="preserve"> (К рассмотрению не принимаются анкеты кандидатов, которые могли принять участие в отборочных конкурсах, но не сделали это по личным причинам)</w:t>
      </w:r>
      <w:r w:rsidRPr="0056743F">
        <w:rPr>
          <w:rFonts w:ascii="Times New Roman" w:eastAsia="ＭＳ ゴシック" w:hAnsi="Times New Roman"/>
        </w:rPr>
        <w:t xml:space="preserve">: </w:t>
      </w:r>
    </w:p>
    <w:p w:rsidR="00221F46" w:rsidRPr="0056743F" w:rsidRDefault="002760C9" w:rsidP="00221F46">
      <w:pPr>
        <w:pStyle w:val="a4"/>
        <w:numPr>
          <w:ilvl w:val="1"/>
          <w:numId w:val="5"/>
        </w:numPr>
        <w:ind w:leftChars="0" w:left="709" w:hanging="289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12-й конкурс ораторского мастерства на японском языке в Санкт-Петербурге</w:t>
      </w:r>
    </w:p>
    <w:p w:rsidR="002760C9" w:rsidRPr="0056743F" w:rsidRDefault="00242E44" w:rsidP="00221F46">
      <w:pPr>
        <w:pStyle w:val="a4"/>
        <w:numPr>
          <w:ilvl w:val="1"/>
          <w:numId w:val="5"/>
        </w:numPr>
        <w:ind w:leftChars="0" w:left="709" w:hanging="289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Конкурс выступлений на японском языке в Западной Сибири 2015</w:t>
      </w:r>
    </w:p>
    <w:p w:rsidR="00242E44" w:rsidRPr="0056743F" w:rsidRDefault="00242E44" w:rsidP="00221F46">
      <w:pPr>
        <w:pStyle w:val="a4"/>
        <w:numPr>
          <w:ilvl w:val="1"/>
          <w:numId w:val="5"/>
        </w:numPr>
        <w:ind w:leftChars="0" w:left="709" w:hanging="289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Конкурс выступлений на Дальнем Востоке и Восточной Сибири 2015 или отборочные конкурсы во Владивостоке, Хабаровске и Южно-Сахалинске</w:t>
      </w:r>
    </w:p>
    <w:p w:rsidR="00242E44" w:rsidRPr="0056743F" w:rsidRDefault="00242E44" w:rsidP="00242E44">
      <w:pPr>
        <w:pStyle w:val="a4"/>
        <w:numPr>
          <w:ilvl w:val="1"/>
          <w:numId w:val="5"/>
        </w:numPr>
        <w:spacing w:line="240" w:lineRule="auto"/>
        <w:ind w:leftChars="0" w:left="709" w:hanging="289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Отборочный конкурс в Москве 2015</w:t>
      </w:r>
    </w:p>
    <w:p w:rsidR="00242E44" w:rsidRPr="0056743F" w:rsidRDefault="00242E44" w:rsidP="00242E44">
      <w:pPr>
        <w:pStyle w:val="a4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*Проведение планируется 10 октября в ИСАА МГУ.</w:t>
      </w:r>
    </w:p>
    <w:p w:rsidR="00242E44" w:rsidRPr="0056743F" w:rsidRDefault="00242E44" w:rsidP="00242E44">
      <w:pPr>
        <w:pStyle w:val="a4"/>
        <w:ind w:leftChars="0"/>
        <w:rPr>
          <w:rFonts w:ascii="Times New Roman" w:eastAsia="ＭＳ ゴシック" w:hAnsi="Times New Roman"/>
        </w:rPr>
      </w:pPr>
    </w:p>
    <w:p w:rsidR="00934977" w:rsidRPr="0056743F" w:rsidRDefault="00063E02" w:rsidP="00242E44">
      <w:pPr>
        <w:pStyle w:val="a4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br/>
        <w:t xml:space="preserve"> </w:t>
      </w:r>
      <w:r w:rsidRPr="0056743F">
        <w:rPr>
          <w:rFonts w:ascii="Times New Roman" w:eastAsia="ＭＳ ゴシック" w:hAnsi="Times New Roman"/>
        </w:rPr>
        <w:t xml:space="preserve">　　　</w:t>
      </w:r>
    </w:p>
    <w:p w:rsidR="00934977" w:rsidRPr="00E07620" w:rsidRDefault="0083555C">
      <w:pPr>
        <w:rPr>
          <w:rFonts w:ascii="Times New Roman" w:eastAsia="ＭＳ ゴシック" w:hAnsi="Times New Roman"/>
          <w:b/>
          <w:sz w:val="24"/>
        </w:rPr>
      </w:pPr>
      <w:r w:rsidRPr="00E07620">
        <w:rPr>
          <w:rFonts w:ascii="Times New Roman" w:eastAsia="ＭＳ ゴシック" w:hAnsi="Times New Roman"/>
          <w:b/>
          <w:sz w:val="24"/>
        </w:rPr>
        <w:lastRenderedPageBreak/>
        <w:t>Правила конкурса:</w:t>
      </w:r>
    </w:p>
    <w:p w:rsidR="0083555C" w:rsidRPr="0056743F" w:rsidRDefault="0083555C" w:rsidP="005D2CAF">
      <w:pPr>
        <w:pStyle w:val="a4"/>
        <w:numPr>
          <w:ilvl w:val="0"/>
          <w:numId w:val="4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Речь каждого выступающего должна быть не более 5 минут (на сцену нельзя брать текст речи). После выступающему будут заданы два вопроса. </w:t>
      </w:r>
    </w:p>
    <w:p w:rsidR="0083555C" w:rsidRPr="0056743F" w:rsidRDefault="0083555C" w:rsidP="005D2CAF">
      <w:pPr>
        <w:pStyle w:val="a4"/>
        <w:numPr>
          <w:ilvl w:val="0"/>
          <w:numId w:val="4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Тема и стиль – на выбор выступающего.</w:t>
      </w:r>
    </w:p>
    <w:p w:rsidR="00107665" w:rsidRPr="0056743F" w:rsidRDefault="00107665" w:rsidP="005D2CAF">
      <w:pPr>
        <w:pStyle w:val="a4"/>
        <w:numPr>
          <w:ilvl w:val="0"/>
          <w:numId w:val="4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Нельзя использовать слайды или другой реквизит. </w:t>
      </w:r>
    </w:p>
    <w:p w:rsidR="00107665" w:rsidRPr="0056743F" w:rsidRDefault="00107665" w:rsidP="005D2CAF">
      <w:pPr>
        <w:pStyle w:val="a4"/>
        <w:numPr>
          <w:ilvl w:val="0"/>
          <w:numId w:val="4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На конкурсе будут оцениваться такие вещи, как ясность аргументации и глубина выступления, оригинальность,</w:t>
      </w:r>
      <w:r w:rsidRPr="0056743F">
        <w:rPr>
          <w:rFonts w:ascii="Times New Roman" w:eastAsia="ＭＳ ゴシック" w:hAnsi="Times New Roman" w:hint="eastAsia"/>
        </w:rPr>
        <w:t xml:space="preserve">　</w:t>
      </w:r>
      <w:r w:rsidRPr="0056743F">
        <w:rPr>
          <w:rFonts w:ascii="Times New Roman" w:eastAsia="ＭＳ ゴシック" w:hAnsi="Times New Roman"/>
        </w:rPr>
        <w:t xml:space="preserve">произношение, умение выступать, способность отвечать на вопросы на японском языке, убедительность ответов. Места будут распределяться на основании общей оценки и мнения жюри. </w:t>
      </w:r>
    </w:p>
    <w:p w:rsidR="00934977" w:rsidRPr="0056743F" w:rsidRDefault="00934977">
      <w:pPr>
        <w:rPr>
          <w:rFonts w:ascii="Times New Roman" w:eastAsia="ＭＳ ゴシック" w:hAnsi="Times New Roman"/>
        </w:rPr>
      </w:pPr>
    </w:p>
    <w:p w:rsidR="00E80583" w:rsidRPr="00E07620" w:rsidRDefault="00E80583">
      <w:pPr>
        <w:rPr>
          <w:rFonts w:ascii="Times New Roman" w:eastAsia="ＭＳ ゴシック" w:hAnsi="Times New Roman"/>
          <w:b/>
          <w:sz w:val="24"/>
        </w:rPr>
      </w:pPr>
      <w:r w:rsidRPr="00E07620">
        <w:rPr>
          <w:rFonts w:ascii="Times New Roman" w:eastAsia="ＭＳ ゴシック" w:hAnsi="Times New Roman"/>
          <w:b/>
          <w:sz w:val="24"/>
        </w:rPr>
        <w:t>Необходимая информация и документы:</w:t>
      </w:r>
    </w:p>
    <w:p w:rsidR="00E80583" w:rsidRPr="0056743F" w:rsidRDefault="00E80583" w:rsidP="005D2CAF">
      <w:pPr>
        <w:pStyle w:val="a4"/>
        <w:numPr>
          <w:ilvl w:val="0"/>
          <w:numId w:val="3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Имя, место учебы, курс, контактная информация (адрес электронной почты, номер телефона)</w:t>
      </w:r>
    </w:p>
    <w:p w:rsidR="00E80583" w:rsidRPr="0056743F" w:rsidRDefault="005D2CAF" w:rsidP="005D2CAF">
      <w:pPr>
        <w:pStyle w:val="a4"/>
        <w:numPr>
          <w:ilvl w:val="0"/>
          <w:numId w:val="3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 xml:space="preserve">Текст выступления (в формате </w:t>
      </w:r>
      <w:r w:rsidRPr="0056743F">
        <w:rPr>
          <w:rFonts w:ascii="Times New Roman" w:eastAsia="ＭＳ ゴシック" w:hAnsi="Times New Roman"/>
          <w:lang w:val="en-US"/>
        </w:rPr>
        <w:t>Word</w:t>
      </w:r>
      <w:r w:rsidRPr="0056743F">
        <w:rPr>
          <w:rFonts w:ascii="Times New Roman" w:eastAsia="ＭＳ ゴシック" w:hAnsi="Times New Roman"/>
        </w:rPr>
        <w:t>)</w:t>
      </w:r>
    </w:p>
    <w:p w:rsidR="005D2CAF" w:rsidRPr="0056743F" w:rsidRDefault="005D2CAF" w:rsidP="005D2CAF">
      <w:pPr>
        <w:pStyle w:val="a4"/>
        <w:numPr>
          <w:ilvl w:val="0"/>
          <w:numId w:val="3"/>
        </w:numPr>
        <w:spacing w:line="240" w:lineRule="auto"/>
        <w:ind w:leftChars="0"/>
        <w:rPr>
          <w:rFonts w:ascii="Times New Roman" w:eastAsia="ＭＳ ゴシック" w:hAnsi="Times New Roman"/>
        </w:rPr>
      </w:pPr>
      <w:r w:rsidRPr="0056743F">
        <w:rPr>
          <w:rFonts w:ascii="Times New Roman" w:eastAsia="ＭＳ ゴシック" w:hAnsi="Times New Roman"/>
        </w:rPr>
        <w:t>Видеозапись выступления (видео файл)</w:t>
      </w:r>
    </w:p>
    <w:p w:rsidR="00934977" w:rsidRPr="0056743F" w:rsidRDefault="00934977">
      <w:pPr>
        <w:rPr>
          <w:rFonts w:ascii="Times New Roman" w:eastAsia="ＭＳ ゴシック" w:hAnsi="Times New Roman"/>
        </w:rPr>
      </w:pPr>
    </w:p>
    <w:p w:rsidR="00934977" w:rsidRPr="0056743F" w:rsidRDefault="005D2CAF">
      <w:pPr>
        <w:rPr>
          <w:rFonts w:ascii="Times New Roman" w:eastAsia="ＭＳ ゴシック" w:hAnsi="Times New Roman"/>
        </w:rPr>
      </w:pPr>
      <w:r w:rsidRPr="00E07620">
        <w:rPr>
          <w:rFonts w:ascii="Times New Roman" w:eastAsia="ＭＳ ゴシック" w:hAnsi="Times New Roman"/>
          <w:b/>
          <w:sz w:val="24"/>
        </w:rPr>
        <w:t>Период приема документов:</w:t>
      </w:r>
      <w:r w:rsidRPr="00E07620">
        <w:rPr>
          <w:rFonts w:ascii="Times New Roman" w:eastAsia="ＭＳ ゴシック" w:hAnsi="Times New Roman"/>
          <w:sz w:val="24"/>
        </w:rPr>
        <w:t xml:space="preserve"> </w:t>
      </w:r>
      <w:r w:rsidR="00E07620">
        <w:rPr>
          <w:rFonts w:ascii="Times New Roman" w:eastAsia="ＭＳ ゴシック" w:hAnsi="Times New Roman" w:hint="eastAsia"/>
          <w:sz w:val="24"/>
        </w:rPr>
        <w:t xml:space="preserve"> </w:t>
      </w:r>
      <w:r w:rsidRPr="0056743F">
        <w:rPr>
          <w:rFonts w:ascii="Times New Roman" w:eastAsia="ＭＳ ゴシック" w:hAnsi="Times New Roman"/>
        </w:rPr>
        <w:t>с 1 сентября по 25 сентября</w:t>
      </w:r>
    </w:p>
    <w:p w:rsidR="00934977" w:rsidRPr="0056743F" w:rsidRDefault="00934977">
      <w:pPr>
        <w:rPr>
          <w:rFonts w:ascii="Times New Roman" w:eastAsia="ＭＳ ゴシック" w:hAnsi="Times New Roman"/>
        </w:rPr>
      </w:pPr>
    </w:p>
    <w:p w:rsidR="00934977" w:rsidRPr="00E07620" w:rsidRDefault="005D2CAF">
      <w:pPr>
        <w:rPr>
          <w:rFonts w:ascii="Times New Roman" w:eastAsia="ＭＳ ゴシック" w:hAnsi="Times New Roman"/>
          <w:b/>
          <w:sz w:val="24"/>
        </w:rPr>
      </w:pPr>
      <w:r w:rsidRPr="00E07620">
        <w:rPr>
          <w:rFonts w:ascii="Times New Roman" w:eastAsia="ＭＳ ゴシック" w:hAnsi="Times New Roman"/>
          <w:b/>
          <w:sz w:val="24"/>
        </w:rPr>
        <w:t>Контактная информация (для приема документов и для справки):</w:t>
      </w:r>
    </w:p>
    <w:p w:rsidR="00934977" w:rsidRPr="0056743F" w:rsidRDefault="00D43695">
      <w:pPr>
        <w:rPr>
          <w:rFonts w:ascii="Times New Roman" w:hAnsi="Times New Roman"/>
        </w:rPr>
      </w:pPr>
      <w:hyperlink r:id="rId9" w:history="1">
        <w:r w:rsidR="00063E02" w:rsidRPr="0056743F">
          <w:rPr>
            <w:rStyle w:val="a3"/>
            <w:rFonts w:ascii="Times New Roman" w:eastAsia="ＭＳ ゴシック" w:hAnsi="Times New Roman"/>
            <w:color w:val="auto"/>
            <w:lang w:val="en-US"/>
          </w:rPr>
          <w:t>nihongobenron</w:t>
        </w:r>
        <w:r w:rsidR="00063E02" w:rsidRPr="0056743F">
          <w:rPr>
            <w:rStyle w:val="a3"/>
            <w:rFonts w:ascii="Times New Roman" w:eastAsia="ＭＳ ゴシック" w:hAnsi="Times New Roman"/>
            <w:color w:val="auto"/>
          </w:rPr>
          <w:t>@</w:t>
        </w:r>
        <w:r w:rsidR="00063E02" w:rsidRPr="0056743F">
          <w:rPr>
            <w:rStyle w:val="a3"/>
            <w:rFonts w:ascii="Times New Roman" w:eastAsia="ＭＳ ゴシック" w:hAnsi="Times New Roman"/>
            <w:color w:val="auto"/>
            <w:lang w:val="en-US"/>
          </w:rPr>
          <w:t>gmail</w:t>
        </w:r>
        <w:r w:rsidR="00063E02" w:rsidRPr="0056743F">
          <w:rPr>
            <w:rStyle w:val="a3"/>
            <w:rFonts w:ascii="Times New Roman" w:eastAsia="ＭＳ ゴシック" w:hAnsi="Times New Roman"/>
            <w:color w:val="auto"/>
          </w:rPr>
          <w:t>.</w:t>
        </w:r>
        <w:r w:rsidR="00063E02" w:rsidRPr="0056743F">
          <w:rPr>
            <w:rStyle w:val="a3"/>
            <w:rFonts w:ascii="Times New Roman" w:eastAsia="ＭＳ ゴシック" w:hAnsi="Times New Roman"/>
            <w:color w:val="auto"/>
            <w:lang w:val="en-US"/>
          </w:rPr>
          <w:t>com</w:t>
        </w:r>
      </w:hyperlink>
      <w:r w:rsidR="00063E02" w:rsidRPr="0056743F">
        <w:rPr>
          <w:rFonts w:ascii="Times New Roman" w:eastAsia="ＭＳ ゴシック" w:hAnsi="Times New Roman"/>
        </w:rPr>
        <w:t xml:space="preserve">　</w:t>
      </w:r>
      <w:r w:rsidR="00063E02" w:rsidRPr="0056743F">
        <w:rPr>
          <w:rFonts w:ascii="Times New Roman" w:eastAsia="ＭＳ ゴシック" w:hAnsi="Times New Roman"/>
        </w:rPr>
        <w:t>+7-495-626-5583/85</w:t>
      </w:r>
      <w:r w:rsidR="00B84183" w:rsidRPr="0056743F">
        <w:rPr>
          <w:rFonts w:ascii="Times New Roman" w:eastAsia="ＭＳ ゴシック" w:hAnsi="Times New Roman"/>
          <w:lang w:val="en-US"/>
        </w:rPr>
        <w:t xml:space="preserve">　</w:t>
      </w:r>
      <w:r w:rsidR="005D2CAF" w:rsidRPr="0056743F">
        <w:rPr>
          <w:rFonts w:ascii="Times New Roman" w:eastAsia="ＭＳ ゴシック" w:hAnsi="Times New Roman"/>
        </w:rPr>
        <w:t>(Екатерина Соколова)</w:t>
      </w:r>
    </w:p>
    <w:p w:rsidR="00934977" w:rsidRPr="0056743F" w:rsidRDefault="00934977">
      <w:pPr>
        <w:jc w:val="right"/>
        <w:rPr>
          <w:rFonts w:ascii="Times New Roman" w:eastAsia="ＭＳ ゴシック" w:hAnsi="Times New Roman"/>
        </w:rPr>
      </w:pPr>
    </w:p>
    <w:p w:rsidR="00934977" w:rsidRPr="0056743F" w:rsidRDefault="00934977">
      <w:pPr>
        <w:rPr>
          <w:rFonts w:ascii="ＭＳ ゴシック" w:eastAsia="ＭＳ ゴシック" w:hAnsi="ＭＳ ゴシック"/>
        </w:rPr>
      </w:pPr>
    </w:p>
    <w:sectPr w:rsidR="00934977" w:rsidRPr="0056743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95" w:rsidRDefault="00D43695">
      <w:pPr>
        <w:spacing w:after="0" w:line="240" w:lineRule="auto"/>
      </w:pPr>
      <w:r>
        <w:separator/>
      </w:r>
    </w:p>
  </w:endnote>
  <w:endnote w:type="continuationSeparator" w:id="0">
    <w:p w:rsidR="00D43695" w:rsidRDefault="00D4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95" w:rsidRDefault="00D436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3695" w:rsidRDefault="00D4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B93"/>
    <w:multiLevelType w:val="hybridMultilevel"/>
    <w:tmpl w:val="267006B4"/>
    <w:lvl w:ilvl="0" w:tplc="C04010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531B6"/>
    <w:multiLevelType w:val="hybridMultilevel"/>
    <w:tmpl w:val="81449100"/>
    <w:lvl w:ilvl="0" w:tplc="C04010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7F5C03"/>
    <w:multiLevelType w:val="hybridMultilevel"/>
    <w:tmpl w:val="DF08F960"/>
    <w:lvl w:ilvl="0" w:tplc="18500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B66B3E"/>
    <w:multiLevelType w:val="hybridMultilevel"/>
    <w:tmpl w:val="5810F344"/>
    <w:lvl w:ilvl="0" w:tplc="2C704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32FC6"/>
    <w:multiLevelType w:val="hybridMultilevel"/>
    <w:tmpl w:val="FBB01974"/>
    <w:lvl w:ilvl="0" w:tplc="610EE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E12C19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977"/>
    <w:rsid w:val="00063E02"/>
    <w:rsid w:val="00070E5A"/>
    <w:rsid w:val="00107665"/>
    <w:rsid w:val="002151EE"/>
    <w:rsid w:val="00221F46"/>
    <w:rsid w:val="00242E44"/>
    <w:rsid w:val="002760C9"/>
    <w:rsid w:val="002F261C"/>
    <w:rsid w:val="002F7D50"/>
    <w:rsid w:val="00367376"/>
    <w:rsid w:val="0056743F"/>
    <w:rsid w:val="005D2CAF"/>
    <w:rsid w:val="005F03C6"/>
    <w:rsid w:val="006F3BA4"/>
    <w:rsid w:val="0072680E"/>
    <w:rsid w:val="0083555C"/>
    <w:rsid w:val="00934977"/>
    <w:rsid w:val="00B51C67"/>
    <w:rsid w:val="00B84183"/>
    <w:rsid w:val="00C2479B"/>
    <w:rsid w:val="00C549D6"/>
    <w:rsid w:val="00CE73A4"/>
    <w:rsid w:val="00D06464"/>
    <w:rsid w:val="00D43695"/>
    <w:rsid w:val="00D65928"/>
    <w:rsid w:val="00D86981"/>
    <w:rsid w:val="00D916FA"/>
    <w:rsid w:val="00E07620"/>
    <w:rsid w:val="00E2158C"/>
    <w:rsid w:val="00E80583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sz w:val="22"/>
        <w:szCs w:val="22"/>
        <w:lang w:val="ru-RU" w:eastAsia="ja-JP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5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6FA"/>
  </w:style>
  <w:style w:type="paragraph" w:styleId="a7">
    <w:name w:val="footer"/>
    <w:basedOn w:val="a"/>
    <w:link w:val="a8"/>
    <w:uiPriority w:val="99"/>
    <w:unhideWhenUsed/>
    <w:rsid w:val="00D91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sz w:val="22"/>
        <w:szCs w:val="22"/>
        <w:lang w:val="ru-RU" w:eastAsia="ja-JP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55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6FA"/>
  </w:style>
  <w:style w:type="paragraph" w:styleId="a7">
    <w:name w:val="footer"/>
    <w:basedOn w:val="a"/>
    <w:link w:val="a8"/>
    <w:uiPriority w:val="99"/>
    <w:unhideWhenUsed/>
    <w:rsid w:val="00D91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fmw.ru/ru/yaponskij-yazyik/gakushuusha-jouhou/moscow_taika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hongobenron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JFDJ-5</cp:lastModifiedBy>
  <cp:revision>2</cp:revision>
  <dcterms:created xsi:type="dcterms:W3CDTF">2015-08-25T15:43:00Z</dcterms:created>
  <dcterms:modified xsi:type="dcterms:W3CDTF">2015-08-25T15:43:00Z</dcterms:modified>
</cp:coreProperties>
</file>